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6A6B7" w14:textId="21713ECC" w:rsidR="00B8210A" w:rsidRPr="009B26F0" w:rsidRDefault="00B8210A" w:rsidP="00AE3599">
      <w:pPr>
        <w:ind w:left="-284" w:right="-284"/>
        <w:jc w:val="center"/>
        <w:rPr>
          <w:rFonts w:ascii="Verdana" w:hAnsi="Verdana"/>
          <w:b/>
          <w:sz w:val="20"/>
          <w:szCs w:val="20"/>
        </w:rPr>
      </w:pPr>
      <w:r w:rsidRPr="009B26F0">
        <w:rPr>
          <w:rFonts w:ascii="Verdana" w:hAnsi="Verdana"/>
          <w:b/>
          <w:sz w:val="20"/>
          <w:szCs w:val="20"/>
        </w:rPr>
        <w:t>ALLEGATO A</w:t>
      </w:r>
    </w:p>
    <w:p w14:paraId="74F91542" w14:textId="361E3891" w:rsidR="00B8210A" w:rsidRPr="009B26F0" w:rsidRDefault="00B8210A" w:rsidP="00374B83">
      <w:pPr>
        <w:spacing w:after="0"/>
        <w:ind w:left="-284" w:right="-284"/>
        <w:jc w:val="both"/>
        <w:rPr>
          <w:rFonts w:ascii="Verdana" w:hAnsi="Verdana"/>
          <w:sz w:val="20"/>
          <w:szCs w:val="20"/>
        </w:rPr>
      </w:pPr>
      <w:r w:rsidRPr="009B26F0">
        <w:rPr>
          <w:rFonts w:ascii="Verdana" w:hAnsi="Verdana"/>
          <w:sz w:val="20"/>
          <w:szCs w:val="20"/>
        </w:rPr>
        <w:t xml:space="preserve">Ai sensi degli artt.13 del </w:t>
      </w:r>
      <w:proofErr w:type="spellStart"/>
      <w:r w:rsidRPr="009B26F0">
        <w:rPr>
          <w:rFonts w:ascii="Verdana" w:hAnsi="Verdana"/>
          <w:sz w:val="20"/>
          <w:szCs w:val="20"/>
        </w:rPr>
        <w:t>D.Lgs.</w:t>
      </w:r>
      <w:proofErr w:type="spellEnd"/>
      <w:r w:rsidRPr="009B26F0">
        <w:rPr>
          <w:rFonts w:ascii="Verdana" w:hAnsi="Verdana"/>
          <w:sz w:val="20"/>
          <w:szCs w:val="20"/>
        </w:rPr>
        <w:t xml:space="preserve"> 196/2003 </w:t>
      </w:r>
      <w:proofErr w:type="gramStart"/>
      <w:r w:rsidRPr="009B26F0">
        <w:rPr>
          <w:rFonts w:ascii="Verdana" w:hAnsi="Verdana"/>
          <w:sz w:val="20"/>
          <w:szCs w:val="20"/>
        </w:rPr>
        <w:t>-“</w:t>
      </w:r>
      <w:proofErr w:type="gramEnd"/>
      <w:r w:rsidRPr="009B26F0">
        <w:rPr>
          <w:rFonts w:ascii="Verdana" w:hAnsi="Verdana"/>
          <w:b/>
          <w:sz w:val="20"/>
          <w:szCs w:val="20"/>
        </w:rPr>
        <w:t>Codice Privacy</w:t>
      </w:r>
      <w:r w:rsidRPr="009B26F0">
        <w:rPr>
          <w:rFonts w:ascii="Verdana" w:hAnsi="Verdana"/>
          <w:sz w:val="20"/>
          <w:szCs w:val="20"/>
        </w:rPr>
        <w:t>” e del  Regolamento UE 679/2016 “</w:t>
      </w:r>
      <w:r w:rsidRPr="009B26F0">
        <w:rPr>
          <w:rFonts w:ascii="Verdana" w:hAnsi="Verdana"/>
          <w:b/>
          <w:sz w:val="20"/>
          <w:szCs w:val="20"/>
        </w:rPr>
        <w:t>Regolamento UE</w:t>
      </w:r>
      <w:r w:rsidRPr="009B26F0">
        <w:rPr>
          <w:rFonts w:ascii="Verdana" w:hAnsi="Verdana"/>
          <w:sz w:val="20"/>
          <w:szCs w:val="20"/>
        </w:rPr>
        <w:t>” o anche “</w:t>
      </w:r>
      <w:r w:rsidRPr="009B26F0">
        <w:rPr>
          <w:rFonts w:ascii="Verdana" w:hAnsi="Verdana"/>
          <w:b/>
          <w:sz w:val="20"/>
          <w:szCs w:val="20"/>
        </w:rPr>
        <w:t>GDPR</w:t>
      </w:r>
      <w:r w:rsidRPr="009B26F0">
        <w:rPr>
          <w:rFonts w:ascii="Verdana" w:hAnsi="Verdana"/>
          <w:sz w:val="20"/>
          <w:szCs w:val="20"/>
        </w:rPr>
        <w:t xml:space="preserve">” – </w:t>
      </w:r>
      <w:r w:rsidRPr="009B26F0">
        <w:rPr>
          <w:rFonts w:ascii="Verdana" w:hAnsi="Verdana"/>
          <w:i/>
          <w:sz w:val="20"/>
          <w:szCs w:val="20"/>
        </w:rPr>
        <w:t xml:space="preserve">General Data </w:t>
      </w:r>
      <w:proofErr w:type="spellStart"/>
      <w:r w:rsidRPr="009B26F0">
        <w:rPr>
          <w:rFonts w:ascii="Verdana" w:hAnsi="Verdana"/>
          <w:i/>
          <w:sz w:val="20"/>
          <w:szCs w:val="20"/>
        </w:rPr>
        <w:t>Protection</w:t>
      </w:r>
      <w:proofErr w:type="spellEnd"/>
      <w:r w:rsidRPr="009B26F0">
        <w:rPr>
          <w:rFonts w:ascii="Verdana" w:hAnsi="Verdana"/>
          <w:i/>
          <w:sz w:val="20"/>
          <w:szCs w:val="20"/>
        </w:rPr>
        <w:t xml:space="preserve"> </w:t>
      </w:r>
      <w:proofErr w:type="spellStart"/>
      <w:r w:rsidRPr="009B26F0">
        <w:rPr>
          <w:rFonts w:ascii="Verdana" w:hAnsi="Verdana"/>
          <w:i/>
          <w:sz w:val="20"/>
          <w:szCs w:val="20"/>
        </w:rPr>
        <w:t>Regulation</w:t>
      </w:r>
      <w:proofErr w:type="spellEnd"/>
      <w:r w:rsidRPr="009B26F0">
        <w:rPr>
          <w:rFonts w:ascii="Verdana" w:hAnsi="Verdana"/>
          <w:sz w:val="20"/>
          <w:szCs w:val="20"/>
        </w:rPr>
        <w:t>” (complessivamente “</w:t>
      </w:r>
      <w:r w:rsidRPr="009B26F0">
        <w:rPr>
          <w:rFonts w:ascii="Verdana" w:hAnsi="Verdana"/>
          <w:b/>
          <w:sz w:val="20"/>
          <w:szCs w:val="20"/>
        </w:rPr>
        <w:t>Normativa Privacy</w:t>
      </w:r>
      <w:r w:rsidRPr="009B26F0">
        <w:rPr>
          <w:rFonts w:ascii="Verdana" w:hAnsi="Verdana"/>
          <w:sz w:val="20"/>
          <w:szCs w:val="20"/>
        </w:rPr>
        <w:t xml:space="preserve">”), </w:t>
      </w:r>
      <w:r w:rsidR="009220C4" w:rsidRPr="009B26F0">
        <w:rPr>
          <w:rFonts w:ascii="Verdana" w:hAnsi="Verdana"/>
          <w:i/>
          <w:iCs/>
          <w:sz w:val="20"/>
          <w:szCs w:val="20"/>
        </w:rPr>
        <w:t>La Nuova Ecologia</w:t>
      </w:r>
      <w:r w:rsidR="009220C4" w:rsidRPr="009B26F0">
        <w:rPr>
          <w:rFonts w:ascii="Verdana" w:hAnsi="Verdana"/>
          <w:sz w:val="20"/>
          <w:szCs w:val="20"/>
        </w:rPr>
        <w:t xml:space="preserve"> </w:t>
      </w:r>
      <w:r w:rsidRPr="009B26F0">
        <w:rPr>
          <w:rFonts w:ascii="Verdana" w:hAnsi="Verdana"/>
          <w:sz w:val="20"/>
          <w:szCs w:val="20"/>
        </w:rPr>
        <w:t>fornisce, qui di seguito, l’</w:t>
      </w:r>
      <w:r w:rsidRPr="009B26F0">
        <w:rPr>
          <w:rFonts w:ascii="Verdana" w:hAnsi="Verdana"/>
          <w:i/>
          <w:sz w:val="20"/>
          <w:szCs w:val="20"/>
        </w:rPr>
        <w:t xml:space="preserve">informativa </w:t>
      </w:r>
      <w:r w:rsidRPr="009B26F0">
        <w:rPr>
          <w:rFonts w:ascii="Verdana" w:hAnsi="Verdana"/>
          <w:sz w:val="20"/>
          <w:szCs w:val="20"/>
        </w:rPr>
        <w:t xml:space="preserve">sui trattamenti dei Suoi dati personali effettuati dalla stessa in relazione al </w:t>
      </w:r>
      <w:r w:rsidR="009220C4" w:rsidRPr="009B26F0">
        <w:rPr>
          <w:rFonts w:ascii="Verdana" w:hAnsi="Verdana"/>
          <w:sz w:val="20"/>
          <w:szCs w:val="20"/>
        </w:rPr>
        <w:t>Bando di Partecipazione al Premio “Ho voluto la bicicletta” in memoria di Mariateresa Montaruli</w:t>
      </w:r>
      <w:r w:rsidR="00AE3599" w:rsidRPr="009B26F0">
        <w:rPr>
          <w:rFonts w:ascii="Verdana" w:hAnsi="Verdana"/>
          <w:sz w:val="20"/>
          <w:szCs w:val="20"/>
        </w:rPr>
        <w:t xml:space="preserve"> (“</w:t>
      </w:r>
      <w:r w:rsidR="00AE3599" w:rsidRPr="009B26F0">
        <w:rPr>
          <w:rFonts w:ascii="Verdana" w:hAnsi="Verdana"/>
          <w:b/>
          <w:bCs/>
          <w:sz w:val="20"/>
          <w:szCs w:val="20"/>
        </w:rPr>
        <w:t>Bando</w:t>
      </w:r>
      <w:r w:rsidR="00AE3599" w:rsidRPr="009B26F0">
        <w:rPr>
          <w:rFonts w:ascii="Verdana" w:hAnsi="Verdana"/>
          <w:sz w:val="20"/>
          <w:szCs w:val="20"/>
        </w:rPr>
        <w:t>”)</w:t>
      </w:r>
      <w:r w:rsidR="009220C4" w:rsidRPr="009B26F0">
        <w:rPr>
          <w:rFonts w:ascii="Verdana" w:hAnsi="Verdana"/>
          <w:sz w:val="20"/>
          <w:szCs w:val="20"/>
        </w:rPr>
        <w:t xml:space="preserve"> </w:t>
      </w:r>
      <w:r w:rsidRPr="009B26F0">
        <w:rPr>
          <w:rFonts w:ascii="Verdana" w:hAnsi="Verdana"/>
          <w:sz w:val="20"/>
          <w:szCs w:val="20"/>
        </w:rPr>
        <w:t>di cui la presente informativa costituisce allegato e parte integrante (“</w:t>
      </w:r>
      <w:r w:rsidRPr="009B26F0">
        <w:rPr>
          <w:rFonts w:ascii="Verdana" w:hAnsi="Verdana"/>
          <w:b/>
          <w:sz w:val="20"/>
          <w:szCs w:val="20"/>
        </w:rPr>
        <w:t>Oggetto</w:t>
      </w:r>
      <w:r w:rsidRPr="009B26F0">
        <w:rPr>
          <w:rFonts w:ascii="Verdana" w:hAnsi="Verdana"/>
          <w:sz w:val="20"/>
          <w:szCs w:val="20"/>
        </w:rPr>
        <w:t>”).</w:t>
      </w:r>
    </w:p>
    <w:p w14:paraId="3D71DCED" w14:textId="2BA68D8D" w:rsidR="00B8210A" w:rsidRPr="009B26F0" w:rsidRDefault="00B8210A" w:rsidP="00374B83">
      <w:pPr>
        <w:numPr>
          <w:ilvl w:val="0"/>
          <w:numId w:val="1"/>
        </w:numPr>
        <w:spacing w:after="0"/>
        <w:ind w:left="567" w:right="-142" w:hanging="567"/>
        <w:jc w:val="both"/>
        <w:rPr>
          <w:rFonts w:ascii="Verdana" w:hAnsi="Verdana"/>
          <w:sz w:val="20"/>
          <w:szCs w:val="20"/>
        </w:rPr>
      </w:pPr>
      <w:r w:rsidRPr="009B26F0">
        <w:rPr>
          <w:rFonts w:ascii="Verdana" w:hAnsi="Verdana"/>
          <w:sz w:val="20"/>
          <w:szCs w:val="20"/>
        </w:rPr>
        <w:t xml:space="preserve">I dati personali sottoposti a trattamento saranno tutte le informazioni, a Lei relative, acquisite da </w:t>
      </w:r>
      <w:r w:rsidR="00AE3599" w:rsidRPr="009B26F0">
        <w:rPr>
          <w:rFonts w:ascii="Verdana" w:hAnsi="Verdana"/>
          <w:sz w:val="20"/>
          <w:szCs w:val="20"/>
        </w:rPr>
        <w:t>La Nuova Ecologia</w:t>
      </w:r>
      <w:r w:rsidRPr="009B26F0">
        <w:rPr>
          <w:rFonts w:ascii="Verdana" w:hAnsi="Verdana"/>
          <w:sz w:val="20"/>
          <w:szCs w:val="20"/>
        </w:rPr>
        <w:t xml:space="preserve"> relativamente all’Oggetto. </w:t>
      </w:r>
    </w:p>
    <w:p w14:paraId="54354A03" w14:textId="693B2908" w:rsidR="00B8210A" w:rsidRPr="009B26F0" w:rsidRDefault="00B8210A" w:rsidP="00374B83">
      <w:pPr>
        <w:numPr>
          <w:ilvl w:val="0"/>
          <w:numId w:val="1"/>
        </w:numPr>
        <w:spacing w:after="0"/>
        <w:ind w:left="567" w:right="-142" w:hanging="567"/>
        <w:jc w:val="both"/>
        <w:rPr>
          <w:rFonts w:ascii="Verdana" w:hAnsi="Verdana"/>
          <w:sz w:val="20"/>
          <w:szCs w:val="20"/>
        </w:rPr>
      </w:pPr>
      <w:r w:rsidRPr="009B26F0">
        <w:rPr>
          <w:rFonts w:ascii="Verdana" w:hAnsi="Verdana"/>
          <w:sz w:val="20"/>
          <w:szCs w:val="20"/>
        </w:rPr>
        <w:t>Il conferimento dei dati è necessario per il conseguimento delle finalità di cui sopra. Il mancato, parziale o inesatto conferimento potrebbe avere come conseguenza l’impossibilità di dare esecuzione a</w:t>
      </w:r>
      <w:r w:rsidR="00DB0ED0" w:rsidRPr="009B26F0">
        <w:rPr>
          <w:rFonts w:ascii="Verdana" w:hAnsi="Verdana"/>
          <w:sz w:val="20"/>
          <w:szCs w:val="20"/>
        </w:rPr>
        <w:t xml:space="preserve"> quanto previsto nel Bando</w:t>
      </w:r>
      <w:r w:rsidRPr="009B26F0">
        <w:rPr>
          <w:rFonts w:ascii="Verdana" w:hAnsi="Verdana"/>
          <w:sz w:val="20"/>
          <w:szCs w:val="20"/>
        </w:rPr>
        <w:t>.</w:t>
      </w:r>
    </w:p>
    <w:p w14:paraId="1B652DBC" w14:textId="6FBB04AA" w:rsidR="00B8210A" w:rsidRPr="009B26F0" w:rsidRDefault="00B8210A" w:rsidP="00374B83">
      <w:pPr>
        <w:numPr>
          <w:ilvl w:val="0"/>
          <w:numId w:val="1"/>
        </w:numPr>
        <w:spacing w:after="0"/>
        <w:ind w:left="567" w:right="-142" w:hanging="567"/>
        <w:jc w:val="both"/>
        <w:rPr>
          <w:rFonts w:ascii="Verdana" w:hAnsi="Verdana"/>
          <w:sz w:val="20"/>
          <w:szCs w:val="20"/>
        </w:rPr>
      </w:pPr>
      <w:r w:rsidRPr="009B26F0">
        <w:rPr>
          <w:rFonts w:ascii="Verdana" w:hAnsi="Verdana"/>
          <w:sz w:val="20"/>
          <w:szCs w:val="20"/>
        </w:rPr>
        <w:t xml:space="preserve">Il trattamento avverrà nel rigoroso rispetto di quanto previsto dalla sopra richiamata Normativa Privacy e potranno essere utilizzati per ogni trattamento previsto, anche tramite la loro comunicazione nell’ambito degli uffici preposti di tutte le società partecipate e/o collegate del gruppo societario cui </w:t>
      </w:r>
      <w:r w:rsidR="00AE3599" w:rsidRPr="009B26F0">
        <w:rPr>
          <w:rFonts w:ascii="Verdana" w:hAnsi="Verdana"/>
          <w:sz w:val="20"/>
          <w:szCs w:val="20"/>
        </w:rPr>
        <w:t>La Nuova Ecologia</w:t>
      </w:r>
      <w:r w:rsidRPr="009B26F0">
        <w:rPr>
          <w:rFonts w:ascii="Verdana" w:hAnsi="Verdana"/>
          <w:sz w:val="20"/>
          <w:szCs w:val="20"/>
        </w:rPr>
        <w:t xml:space="preserve"> appartiene (</w:t>
      </w:r>
      <w:r w:rsidRPr="009B26F0">
        <w:rPr>
          <w:rFonts w:ascii="Verdana" w:hAnsi="Verdana"/>
          <w:b/>
          <w:sz w:val="20"/>
          <w:szCs w:val="20"/>
        </w:rPr>
        <w:t>“Gruppo Societario”</w:t>
      </w:r>
      <w:r w:rsidRPr="009B26F0">
        <w:rPr>
          <w:rFonts w:ascii="Verdana" w:hAnsi="Verdana"/>
          <w:sz w:val="20"/>
          <w:szCs w:val="20"/>
        </w:rPr>
        <w:t>).</w:t>
      </w:r>
    </w:p>
    <w:p w14:paraId="13983434" w14:textId="2B7A2AB3" w:rsidR="00B8210A" w:rsidRPr="009B26F0" w:rsidRDefault="00B8210A" w:rsidP="00374B83">
      <w:pPr>
        <w:numPr>
          <w:ilvl w:val="0"/>
          <w:numId w:val="1"/>
        </w:numPr>
        <w:spacing w:after="0"/>
        <w:ind w:left="567" w:right="-142" w:hanging="567"/>
        <w:jc w:val="both"/>
        <w:rPr>
          <w:rFonts w:ascii="Verdana" w:hAnsi="Verdana"/>
          <w:sz w:val="20"/>
          <w:szCs w:val="20"/>
        </w:rPr>
      </w:pPr>
      <w:r w:rsidRPr="009B26F0">
        <w:rPr>
          <w:rFonts w:ascii="Verdana" w:hAnsi="Verdana"/>
          <w:sz w:val="20"/>
          <w:szCs w:val="20"/>
        </w:rPr>
        <w:t>In ragione della natura e della finalità del trattamento, i dati raccolti saranno conservati per il periodo necessario a conseguire gli scopi per cui sono stati raccolti e saranno cancellati al termine del trattamento, o quando sarà venuta meno la finalità per cui sono stati raccolti.</w:t>
      </w:r>
    </w:p>
    <w:p w14:paraId="51177D7D" w14:textId="73B581AA" w:rsidR="00B8210A" w:rsidRPr="009B26F0" w:rsidRDefault="00B8210A" w:rsidP="00374B83">
      <w:pPr>
        <w:numPr>
          <w:ilvl w:val="0"/>
          <w:numId w:val="1"/>
        </w:numPr>
        <w:spacing w:after="0"/>
        <w:ind w:left="567" w:right="-142" w:hanging="567"/>
        <w:jc w:val="both"/>
        <w:rPr>
          <w:rFonts w:ascii="Verdana" w:hAnsi="Verdana"/>
          <w:sz w:val="20"/>
          <w:szCs w:val="20"/>
        </w:rPr>
      </w:pPr>
      <w:r w:rsidRPr="009B26F0">
        <w:rPr>
          <w:rFonts w:ascii="Verdana" w:hAnsi="Verdana"/>
          <w:sz w:val="20"/>
          <w:szCs w:val="20"/>
        </w:rPr>
        <w:t xml:space="preserve">Il trattamento dei dati di cui sopra potrà essere effettuato, sia in forma automatizzata che senza l’ausilio di mezzi elettronici, esclusivamente al fine di adempiere agli eventuali obblighi di legge derivanti (sia direttamente che indirettamente) all’Oggetto e/o per finalità amministrative, legali, fiscali, gestionali, statistiche e/o di difesa dei diritti dell’interessato e/o di </w:t>
      </w:r>
      <w:r w:rsidR="00AE3599" w:rsidRPr="009B26F0">
        <w:rPr>
          <w:rFonts w:ascii="Verdana" w:hAnsi="Verdana"/>
          <w:sz w:val="20"/>
          <w:szCs w:val="20"/>
        </w:rPr>
        <w:t>La Nuova Ecologia</w:t>
      </w:r>
      <w:r w:rsidRPr="009B26F0">
        <w:rPr>
          <w:rFonts w:ascii="Verdana" w:hAnsi="Verdana"/>
          <w:sz w:val="20"/>
          <w:szCs w:val="20"/>
        </w:rPr>
        <w:t xml:space="preserve"> e/o del Gruppo Societario e/o di promozione del Programma.</w:t>
      </w:r>
    </w:p>
    <w:p w14:paraId="0D361302" w14:textId="44180D30" w:rsidR="00B8210A" w:rsidRPr="009B26F0" w:rsidRDefault="00B8210A" w:rsidP="00374B83">
      <w:pPr>
        <w:numPr>
          <w:ilvl w:val="0"/>
          <w:numId w:val="1"/>
        </w:numPr>
        <w:spacing w:after="0"/>
        <w:ind w:left="567" w:right="-142" w:hanging="567"/>
        <w:jc w:val="both"/>
        <w:rPr>
          <w:rFonts w:ascii="Verdana" w:hAnsi="Verdana"/>
          <w:sz w:val="20"/>
          <w:szCs w:val="20"/>
        </w:rPr>
      </w:pPr>
      <w:r w:rsidRPr="009B26F0">
        <w:rPr>
          <w:rFonts w:ascii="Verdana" w:hAnsi="Verdana"/>
          <w:sz w:val="20"/>
          <w:szCs w:val="20"/>
        </w:rPr>
        <w:t xml:space="preserve">I dati potranno essere trattati anche da persone fisiche e/o giuridiche, in Italia e/o all’estero, che, per conto e/o nell’interesse di </w:t>
      </w:r>
      <w:r w:rsidR="00AE3599" w:rsidRPr="009B26F0">
        <w:rPr>
          <w:rFonts w:ascii="Verdana" w:hAnsi="Verdana"/>
          <w:sz w:val="20"/>
          <w:szCs w:val="20"/>
        </w:rPr>
        <w:t>La Nuova Ecologia</w:t>
      </w:r>
      <w:r w:rsidRPr="009B26F0">
        <w:rPr>
          <w:rFonts w:ascii="Verdana" w:hAnsi="Verdana"/>
          <w:sz w:val="20"/>
          <w:szCs w:val="20"/>
        </w:rPr>
        <w:t xml:space="preserve"> e/o del Gruppo Societario, forniscano specifici servizi elaborativi o svolgano attività connesse, strumentali o di supporto rispetto a detti soggetti oltre che da Autorità e soggetti esterni, ai quali la facoltà di accedere ai suoi dati sia riconosciuta da disposizioni di legge o di normativa secondaria o comunitaria.</w:t>
      </w:r>
    </w:p>
    <w:p w14:paraId="6E83EB19" w14:textId="5565D602" w:rsidR="00B8210A" w:rsidRPr="009B26F0" w:rsidRDefault="00B8210A" w:rsidP="00374B83">
      <w:pPr>
        <w:numPr>
          <w:ilvl w:val="0"/>
          <w:numId w:val="1"/>
        </w:numPr>
        <w:spacing w:after="0"/>
        <w:ind w:left="567" w:right="-142" w:hanging="567"/>
        <w:jc w:val="both"/>
        <w:rPr>
          <w:rFonts w:ascii="Verdana" w:hAnsi="Verdana"/>
          <w:sz w:val="20"/>
          <w:szCs w:val="20"/>
        </w:rPr>
      </w:pPr>
      <w:r w:rsidRPr="009B26F0">
        <w:rPr>
          <w:rFonts w:ascii="Verdana" w:hAnsi="Verdana"/>
          <w:sz w:val="20"/>
          <w:szCs w:val="20"/>
        </w:rPr>
        <w:t xml:space="preserve">I dati potranno essere comunicati esclusivamente agli enti e/o funzioni e/o soggetti, fisici e/o giuridici, cui gli stessi vanno trasmessi per le finalità di cui sopra e/o inviati, in Italia e/o all’estero, purché per le medesime finalità, anche a fornitori, consulenti ed entità fisiche e/o giuridiche che collaborino, a qualsiasi titolo, nell’attività commerciale di </w:t>
      </w:r>
      <w:r w:rsidR="00AE3599" w:rsidRPr="009B26F0">
        <w:rPr>
          <w:rFonts w:ascii="Verdana" w:hAnsi="Verdana"/>
          <w:sz w:val="20"/>
          <w:szCs w:val="20"/>
        </w:rPr>
        <w:t>La Nuova Ecologia</w:t>
      </w:r>
      <w:r w:rsidRPr="009B26F0">
        <w:rPr>
          <w:rFonts w:ascii="Verdana" w:hAnsi="Verdana"/>
          <w:sz w:val="20"/>
          <w:szCs w:val="20"/>
        </w:rPr>
        <w:t xml:space="preserve"> e/o delle altre società del Gruppo Societario.</w:t>
      </w:r>
    </w:p>
    <w:p w14:paraId="55DF00D6" w14:textId="77777777" w:rsidR="00B8210A" w:rsidRPr="009B26F0" w:rsidRDefault="00B8210A" w:rsidP="00374B83">
      <w:pPr>
        <w:numPr>
          <w:ilvl w:val="0"/>
          <w:numId w:val="1"/>
        </w:numPr>
        <w:spacing w:after="0"/>
        <w:ind w:left="567" w:right="-142" w:hanging="567"/>
        <w:jc w:val="both"/>
        <w:rPr>
          <w:rFonts w:ascii="Verdana" w:hAnsi="Verdana"/>
          <w:sz w:val="20"/>
          <w:szCs w:val="20"/>
        </w:rPr>
      </w:pPr>
      <w:r w:rsidRPr="009B26F0">
        <w:rPr>
          <w:rFonts w:ascii="Verdana" w:hAnsi="Verdana"/>
          <w:sz w:val="20"/>
          <w:szCs w:val="20"/>
        </w:rPr>
        <w:t>L’interessato ha il diritto di accedere in ogni momento ai dati che lo riguardano e di esercitare gli altri diritti previsti dall’articolo 7 del Codice privacy e dell’art. 15 del Regolamento UE, rivolgendosi al Titolare del trattamento. Allo stesso modo può chiedere l’origine dei dati, la correzione, l’aggiornamento o l’integrazione dei dati inesatti o incompleti, ovvero la cancellazione o il blocco per quelli trattati in violazione di legge, o ancora opporsi al loro utilizzo per motivi legittimi da evidenziare nella richiesta. L’interessato ha il diritto di proporre reclamo all’Autorità Garante per la Protezione dei Dati Personali.</w:t>
      </w:r>
    </w:p>
    <w:p w14:paraId="6676545B" w14:textId="77777777" w:rsidR="00374B83" w:rsidRPr="009B26F0" w:rsidRDefault="00374B83" w:rsidP="00374B83">
      <w:pPr>
        <w:numPr>
          <w:ilvl w:val="0"/>
          <w:numId w:val="1"/>
        </w:numPr>
        <w:spacing w:after="0"/>
        <w:ind w:left="567" w:right="-142" w:hanging="567"/>
        <w:jc w:val="both"/>
        <w:rPr>
          <w:rFonts w:ascii="Verdana" w:hAnsi="Verdana"/>
          <w:sz w:val="20"/>
          <w:szCs w:val="20"/>
        </w:rPr>
      </w:pPr>
    </w:p>
    <w:p w14:paraId="1331A156" w14:textId="0C89BDF9" w:rsidR="002A2752" w:rsidRPr="009B26F0" w:rsidRDefault="00B8210A" w:rsidP="00374B83">
      <w:pPr>
        <w:spacing w:after="0"/>
        <w:ind w:left="-284" w:right="-284"/>
        <w:jc w:val="both"/>
        <w:rPr>
          <w:rFonts w:ascii="Verdana" w:hAnsi="Verdana"/>
          <w:sz w:val="20"/>
          <w:szCs w:val="20"/>
          <w:u w:val="single"/>
        </w:rPr>
      </w:pPr>
      <w:r w:rsidRPr="009B26F0">
        <w:rPr>
          <w:rFonts w:ascii="Verdana" w:hAnsi="Verdana"/>
          <w:sz w:val="20"/>
          <w:szCs w:val="20"/>
          <w:highlight w:val="yellow"/>
        </w:rPr>
        <w:t xml:space="preserve">Il Titolare del trattamento dei Suoi dati personali è </w:t>
      </w:r>
      <w:r w:rsidR="00AE3599" w:rsidRPr="009B26F0">
        <w:rPr>
          <w:rFonts w:ascii="Verdana" w:hAnsi="Verdana"/>
          <w:sz w:val="20"/>
          <w:szCs w:val="20"/>
          <w:highlight w:val="yellow"/>
        </w:rPr>
        <w:t>La Nuova Ecologia</w:t>
      </w:r>
      <w:r w:rsidRPr="009B26F0">
        <w:rPr>
          <w:rFonts w:ascii="Verdana" w:hAnsi="Verdana"/>
          <w:sz w:val="20"/>
          <w:szCs w:val="20"/>
          <w:highlight w:val="yellow"/>
        </w:rPr>
        <w:t xml:space="preserve">, con sede in </w:t>
      </w:r>
      <w:r w:rsidR="00DB0ED0" w:rsidRPr="009B26F0">
        <w:rPr>
          <w:rFonts w:ascii="Verdana" w:hAnsi="Verdana"/>
          <w:sz w:val="20"/>
          <w:szCs w:val="20"/>
          <w:highlight w:val="yellow"/>
        </w:rPr>
        <w:t>__________</w:t>
      </w:r>
      <w:r w:rsidRPr="009B26F0">
        <w:rPr>
          <w:rFonts w:ascii="Verdana" w:hAnsi="Verdana"/>
          <w:sz w:val="20"/>
          <w:szCs w:val="20"/>
          <w:highlight w:val="yellow"/>
        </w:rPr>
        <w:t xml:space="preserve">, Via </w:t>
      </w:r>
      <w:r w:rsidR="00AE3599" w:rsidRPr="009B26F0">
        <w:rPr>
          <w:rFonts w:ascii="Verdana" w:hAnsi="Verdana"/>
          <w:sz w:val="20"/>
          <w:szCs w:val="20"/>
          <w:highlight w:val="yellow"/>
        </w:rPr>
        <w:t>________________</w:t>
      </w:r>
      <w:proofErr w:type="gramStart"/>
      <w:r w:rsidRPr="009B26F0">
        <w:rPr>
          <w:rFonts w:ascii="Verdana" w:hAnsi="Verdana"/>
          <w:sz w:val="20"/>
          <w:szCs w:val="20"/>
          <w:highlight w:val="yellow"/>
        </w:rPr>
        <w:t>, .</w:t>
      </w:r>
      <w:proofErr w:type="gramEnd"/>
      <w:r w:rsidRPr="009B26F0">
        <w:rPr>
          <w:rFonts w:ascii="Verdana" w:hAnsi="Verdana"/>
          <w:sz w:val="20"/>
          <w:szCs w:val="20"/>
          <w:highlight w:val="yellow"/>
        </w:rPr>
        <w:t xml:space="preserve"> Il diritto di cui sopra potrà essere esercitato scrivendo al Titolare del Trattamento all’indirizzo di posta elettronica: </w:t>
      </w:r>
      <w:hyperlink r:id="rId7" w:history="1">
        <w:r w:rsidR="00DB0ED0" w:rsidRPr="009B26F0">
          <w:rPr>
            <w:rStyle w:val="Collegamentoipertestuale"/>
            <w:rFonts w:ascii="Verdana" w:hAnsi="Verdana"/>
            <w:sz w:val="20"/>
            <w:szCs w:val="20"/>
            <w:highlight w:val="yellow"/>
          </w:rPr>
          <w:t>______________</w:t>
        </w:r>
      </w:hyperlink>
      <w:r w:rsidRPr="009B26F0">
        <w:rPr>
          <w:rFonts w:ascii="Verdana" w:hAnsi="Verdana"/>
          <w:sz w:val="20"/>
          <w:szCs w:val="20"/>
          <w:highlight w:val="yellow"/>
        </w:rPr>
        <w:t xml:space="preserve"> e, per opportuna conoscenza, al Responsabile della Protezione dei Dati (RPD o anche DPO – </w:t>
      </w:r>
      <w:r w:rsidRPr="009B26F0">
        <w:rPr>
          <w:rFonts w:ascii="Verdana" w:hAnsi="Verdana"/>
          <w:i/>
          <w:sz w:val="20"/>
          <w:szCs w:val="20"/>
          <w:highlight w:val="yellow"/>
        </w:rPr>
        <w:t xml:space="preserve">Data </w:t>
      </w:r>
      <w:proofErr w:type="spellStart"/>
      <w:r w:rsidRPr="009B26F0">
        <w:rPr>
          <w:rFonts w:ascii="Verdana" w:hAnsi="Verdana"/>
          <w:i/>
          <w:sz w:val="20"/>
          <w:szCs w:val="20"/>
          <w:highlight w:val="yellow"/>
        </w:rPr>
        <w:t>Protection</w:t>
      </w:r>
      <w:proofErr w:type="spellEnd"/>
      <w:r w:rsidRPr="009B26F0">
        <w:rPr>
          <w:rFonts w:ascii="Verdana" w:hAnsi="Verdana"/>
          <w:i/>
          <w:sz w:val="20"/>
          <w:szCs w:val="20"/>
          <w:highlight w:val="yellow"/>
        </w:rPr>
        <w:t xml:space="preserve"> </w:t>
      </w:r>
      <w:proofErr w:type="spellStart"/>
      <w:r w:rsidRPr="009B26F0">
        <w:rPr>
          <w:rFonts w:ascii="Verdana" w:hAnsi="Verdana"/>
          <w:i/>
          <w:sz w:val="20"/>
          <w:szCs w:val="20"/>
          <w:highlight w:val="yellow"/>
        </w:rPr>
        <w:t>Officer</w:t>
      </w:r>
      <w:proofErr w:type="spellEnd"/>
      <w:r w:rsidRPr="009B26F0">
        <w:rPr>
          <w:rFonts w:ascii="Verdana" w:hAnsi="Verdana"/>
          <w:sz w:val="20"/>
          <w:szCs w:val="20"/>
          <w:highlight w:val="yellow"/>
        </w:rPr>
        <w:t xml:space="preserve">)all’indirizzo: </w:t>
      </w:r>
      <w:r w:rsidR="00DB0ED0" w:rsidRPr="009B26F0">
        <w:rPr>
          <w:rFonts w:ascii="Verdana" w:hAnsi="Verdana"/>
          <w:sz w:val="20"/>
          <w:szCs w:val="20"/>
          <w:highlight w:val="yellow"/>
          <w:u w:val="single"/>
        </w:rPr>
        <w:t>_________________________</w:t>
      </w:r>
    </w:p>
    <w:p w14:paraId="5F4470A7" w14:textId="77777777" w:rsidR="00374B83" w:rsidRPr="009B26F0" w:rsidRDefault="00374B83" w:rsidP="00374B83">
      <w:pPr>
        <w:spacing w:after="0"/>
        <w:ind w:left="-284" w:right="-284"/>
        <w:jc w:val="both"/>
        <w:rPr>
          <w:rFonts w:ascii="Verdana" w:hAnsi="Verdana"/>
          <w:sz w:val="20"/>
          <w:szCs w:val="20"/>
        </w:rPr>
      </w:pPr>
    </w:p>
    <w:p w14:paraId="7ABF98A1" w14:textId="77777777" w:rsidR="009B26F0" w:rsidRDefault="009B26F0" w:rsidP="00374B83">
      <w:pPr>
        <w:spacing w:after="0"/>
        <w:ind w:left="-284" w:right="-284"/>
        <w:jc w:val="both"/>
        <w:rPr>
          <w:rFonts w:ascii="Verdana" w:hAnsi="Verdana"/>
          <w:sz w:val="20"/>
          <w:szCs w:val="20"/>
        </w:rPr>
      </w:pPr>
    </w:p>
    <w:p w14:paraId="7466A8A2" w14:textId="77777777" w:rsidR="009B26F0" w:rsidRDefault="009B26F0" w:rsidP="00374B83">
      <w:pPr>
        <w:spacing w:after="0"/>
        <w:ind w:left="-284" w:right="-284"/>
        <w:jc w:val="both"/>
        <w:rPr>
          <w:rFonts w:ascii="Verdana" w:hAnsi="Verdana"/>
          <w:sz w:val="20"/>
          <w:szCs w:val="20"/>
        </w:rPr>
      </w:pPr>
      <w:r>
        <w:rPr>
          <w:rFonts w:ascii="Verdana" w:hAnsi="Verdana"/>
          <w:sz w:val="20"/>
          <w:szCs w:val="20"/>
        </w:rPr>
        <w:t>Data:</w:t>
      </w:r>
    </w:p>
    <w:p w14:paraId="617D3068" w14:textId="2AFAD914" w:rsidR="00DB0ED0" w:rsidRPr="009B26F0" w:rsidRDefault="00DB0ED0" w:rsidP="00374B83">
      <w:pPr>
        <w:spacing w:after="0"/>
        <w:ind w:left="-284" w:right="-284"/>
        <w:jc w:val="both"/>
        <w:rPr>
          <w:rFonts w:ascii="Verdana" w:hAnsi="Verdana"/>
          <w:sz w:val="20"/>
          <w:szCs w:val="20"/>
        </w:rPr>
      </w:pPr>
      <w:r w:rsidRPr="009B26F0">
        <w:rPr>
          <w:rFonts w:ascii="Verdana" w:hAnsi="Verdana"/>
          <w:sz w:val="20"/>
          <w:szCs w:val="20"/>
        </w:rPr>
        <w:t>Firma per esteso leggibile</w:t>
      </w:r>
    </w:p>
    <w:p w14:paraId="7DE1769D" w14:textId="77777777" w:rsidR="00374B83" w:rsidRPr="009B26F0" w:rsidRDefault="00374B83" w:rsidP="00374B83">
      <w:pPr>
        <w:spacing w:after="0"/>
        <w:ind w:left="-284" w:right="-284"/>
        <w:jc w:val="both"/>
        <w:rPr>
          <w:rFonts w:ascii="Verdana" w:hAnsi="Verdana"/>
          <w:sz w:val="20"/>
          <w:szCs w:val="20"/>
        </w:rPr>
      </w:pPr>
    </w:p>
    <w:p w14:paraId="38A25A3C" w14:textId="77777777" w:rsidR="00374B83" w:rsidRPr="009B26F0" w:rsidRDefault="00374B83" w:rsidP="00374B83">
      <w:pPr>
        <w:spacing w:after="0"/>
        <w:ind w:left="-284" w:right="-284"/>
        <w:jc w:val="both"/>
        <w:rPr>
          <w:rFonts w:ascii="Verdana" w:hAnsi="Verdana"/>
          <w:sz w:val="20"/>
          <w:szCs w:val="20"/>
        </w:rPr>
      </w:pPr>
    </w:p>
    <w:p w14:paraId="1F02572F" w14:textId="34AC0963" w:rsidR="00DB0ED0" w:rsidRPr="009B26F0" w:rsidRDefault="00DB0ED0" w:rsidP="00374B83">
      <w:pPr>
        <w:spacing w:after="0"/>
        <w:ind w:left="-284" w:right="-284"/>
        <w:jc w:val="both"/>
        <w:rPr>
          <w:rFonts w:ascii="Verdana" w:hAnsi="Verdana"/>
          <w:sz w:val="20"/>
          <w:szCs w:val="20"/>
        </w:rPr>
      </w:pPr>
      <w:r w:rsidRPr="009B26F0">
        <w:rPr>
          <w:rFonts w:ascii="Verdana" w:hAnsi="Verdana"/>
          <w:sz w:val="20"/>
          <w:szCs w:val="20"/>
          <w:u w:val="single"/>
        </w:rPr>
        <w:t xml:space="preserve">_______________________ </w:t>
      </w:r>
    </w:p>
    <w:sectPr w:rsidR="00DB0ED0" w:rsidRPr="009B26F0" w:rsidSect="00AE3599">
      <w:footerReference w:type="default" r:id="rId8"/>
      <w:headerReference w:type="first" r:id="rId9"/>
      <w:footerReference w:type="first" r:id="rId10"/>
      <w:pgSz w:w="11900" w:h="16840"/>
      <w:pgMar w:top="709" w:right="1127" w:bottom="1134" w:left="1134" w:header="708" w:footer="81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F69B8" w14:textId="77777777" w:rsidR="00564AA7" w:rsidRDefault="00564AA7" w:rsidP="00B8210A">
      <w:pPr>
        <w:spacing w:after="0" w:line="240" w:lineRule="auto"/>
      </w:pPr>
      <w:r>
        <w:separator/>
      </w:r>
    </w:p>
  </w:endnote>
  <w:endnote w:type="continuationSeparator" w:id="0">
    <w:p w14:paraId="5236C7E7" w14:textId="77777777" w:rsidR="00564AA7" w:rsidRDefault="00564AA7" w:rsidP="00B82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ecilia LT Std Roman">
    <w:altName w:val="Courier New"/>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28F20" w14:textId="77777777" w:rsidR="00DB0ED0" w:rsidRDefault="00DB0ED0" w:rsidP="00213362">
    <w:pPr>
      <w:pStyle w:val="Pidipagina"/>
      <w:tabs>
        <w:tab w:val="clear" w:pos="4819"/>
        <w:tab w:val="left" w:pos="4593"/>
        <w:tab w:val="center" w:pos="4816"/>
      </w:tabs>
    </w:pPr>
    <w:r>
      <w:tab/>
    </w:r>
  </w:p>
  <w:p w14:paraId="1FF967B0" w14:textId="77777777" w:rsidR="00DB0ED0" w:rsidRDefault="00DB0ED0" w:rsidP="00213362">
    <w:pPr>
      <w:pStyle w:val="Pidipagina"/>
      <w:tabs>
        <w:tab w:val="clear" w:pos="4819"/>
        <w:tab w:val="left" w:pos="4593"/>
        <w:tab w:val="center" w:pos="4816"/>
      </w:tabs>
    </w:pPr>
  </w:p>
  <w:p w14:paraId="3E0B9319" w14:textId="77777777" w:rsidR="00DB0ED0" w:rsidRDefault="00DB0ED0" w:rsidP="00213362">
    <w:pPr>
      <w:pStyle w:val="Pidipagina"/>
      <w:tabs>
        <w:tab w:val="clear" w:pos="4819"/>
        <w:tab w:val="left" w:pos="4593"/>
        <w:tab w:val="center" w:pos="4816"/>
      </w:tabs>
    </w:pPr>
    <w:r>
      <w:tab/>
    </w:r>
    <w:r>
      <w:rPr>
        <w:noProof/>
      </w:rPr>
      <w:drawing>
        <wp:anchor distT="0" distB="0" distL="114300" distR="114300" simplePos="0" relativeHeight="251659264" behindDoc="1" locked="0" layoutInCell="1" allowOverlap="1" wp14:anchorId="01A2FF22" wp14:editId="652263D0">
          <wp:simplePos x="0" y="0"/>
          <wp:positionH relativeFrom="margin">
            <wp:posOffset>5345430</wp:posOffset>
          </wp:positionH>
          <wp:positionV relativeFrom="margin">
            <wp:posOffset>8531969</wp:posOffset>
          </wp:positionV>
          <wp:extent cx="1485900" cy="1127760"/>
          <wp:effectExtent l="0" t="0" r="0" b="0"/>
          <wp:wrapNone/>
          <wp:docPr id="1043470072" name="Immagine 1043470072" descr="Descrizione: Macintosh HD:Users:belli:Documents:TELECOM - WORK IN PROGRESS:LA7 001 11 - CORPORATE IDENTITY LA7:LA7 - MATERIALI CORPORATE + ESECUTIVI:LA7 Brand Book:Loghi:jpg:LA7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zione: Macintosh HD:Users:belli:Documents:TELECOM - WORK IN PROGRESS:LA7 001 11 - CORPORATE IDENTITY LA7:LA7 - MATERIALI CORPORATE + ESECUTIVI:LA7 Brand Book:Loghi:jpg:LA7_col.jpg"/>
                  <pic:cNvPicPr>
                    <a:picLocks noChangeAspect="1" noChangeArrowheads="1"/>
                  </pic:cNvPicPr>
                </pic:nvPicPr>
                <pic:blipFill>
                  <a:blip r:embed="rId1">
                    <a:extLst>
                      <a:ext uri="{28A0092B-C50C-407E-A947-70E740481C1C}">
                        <a14:useLocalDpi xmlns:a14="http://schemas.microsoft.com/office/drawing/2010/main" val="0"/>
                      </a:ext>
                    </a:extLst>
                  </a:blip>
                  <a:srcRect l="5688" t="6793" r="5803" b="6892"/>
                  <a:stretch>
                    <a:fillRect/>
                  </a:stretch>
                </pic:blipFill>
                <pic:spPr bwMode="auto">
                  <a:xfrm>
                    <a:off x="0" y="0"/>
                    <a:ext cx="1485900" cy="1127760"/>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Pr>
        <w:noProof/>
      </w:rPr>
      <w:t>12</w:t>
    </w:r>
    <w:r>
      <w:fldChar w:fldCharType="end"/>
    </w:r>
  </w:p>
  <w:p w14:paraId="5D16ED7D" w14:textId="77777777" w:rsidR="00DB0ED0" w:rsidRDefault="00DB0ED0">
    <w:pPr>
      <w:pStyle w:val="Pidipagina"/>
      <w:jc w:val="center"/>
    </w:pPr>
  </w:p>
  <w:p w14:paraId="53A1B238" w14:textId="77777777" w:rsidR="00DB0ED0" w:rsidRDefault="00DB0ED0">
    <w:pPr>
      <w:pStyle w:val="Pidipagina"/>
      <w:jc w:val="center"/>
    </w:pPr>
  </w:p>
  <w:p w14:paraId="7D3EF810" w14:textId="77777777" w:rsidR="00DB0ED0" w:rsidRDefault="00DB0ED0">
    <w:pPr>
      <w:pStyle w:val="Pidipagina"/>
      <w:jc w:val="center"/>
    </w:pPr>
  </w:p>
  <w:p w14:paraId="73BF8953" w14:textId="77777777" w:rsidR="00DB0ED0" w:rsidRDefault="00DB0ED0">
    <w:pPr>
      <w:pStyle w:val="Pidipagina"/>
      <w:jc w:val="center"/>
    </w:pPr>
  </w:p>
  <w:p w14:paraId="16043DC0" w14:textId="77777777" w:rsidR="00DB0ED0" w:rsidRPr="007A29AC" w:rsidRDefault="00DB0ED0" w:rsidP="004472E1">
    <w:pPr>
      <w:pStyle w:val="Pidipagina"/>
      <w:tabs>
        <w:tab w:val="clear" w:pos="9638"/>
      </w:tabs>
      <w:ind w:right="1952"/>
      <w:rPr>
        <w:rFonts w:ascii="Caecilia LT Std Roman" w:hAnsi="Caecilia LT Std Roman" w:cs="Caecilia LT Std Roman"/>
        <w:color w:val="361E1E"/>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84B24" w14:textId="77777777" w:rsidR="00DB0ED0" w:rsidRDefault="00DB0ED0" w:rsidP="00B80B73">
    <w:pPr>
      <w:pStyle w:val="Pidipagina"/>
      <w:tabs>
        <w:tab w:val="clear" w:pos="9638"/>
      </w:tabs>
      <w:ind w:right="1952"/>
      <w:rPr>
        <w:rFonts w:ascii="Caecilia LT Std Roman" w:hAnsi="Caecilia LT Std Roman" w:cs="Caecilia LT Std Roman"/>
        <w:b/>
        <w:color w:val="361E1E"/>
        <w:sz w:val="20"/>
      </w:rPr>
    </w:pPr>
  </w:p>
  <w:p w14:paraId="1B578257" w14:textId="77777777" w:rsidR="00DB0ED0" w:rsidRDefault="00DB0ED0" w:rsidP="00B80B73">
    <w:pPr>
      <w:pStyle w:val="Pidipagina"/>
      <w:tabs>
        <w:tab w:val="clear" w:pos="9638"/>
      </w:tabs>
      <w:ind w:right="1952"/>
      <w:rPr>
        <w:rFonts w:ascii="Caecilia LT Std Roman" w:hAnsi="Caecilia LT Std Roman" w:cs="Caecilia LT Std Roman"/>
        <w:b/>
        <w:color w:val="361E1E"/>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65863" w14:textId="77777777" w:rsidR="00564AA7" w:rsidRDefault="00564AA7" w:rsidP="00B8210A">
      <w:pPr>
        <w:spacing w:after="0" w:line="240" w:lineRule="auto"/>
      </w:pPr>
      <w:r>
        <w:separator/>
      </w:r>
    </w:p>
  </w:footnote>
  <w:footnote w:type="continuationSeparator" w:id="0">
    <w:p w14:paraId="518BF6FB" w14:textId="77777777" w:rsidR="00564AA7" w:rsidRDefault="00564AA7" w:rsidP="00B821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CD3F4" w14:textId="77777777" w:rsidR="00DB0ED0" w:rsidRDefault="00DB0ED0">
    <w:pPr>
      <w:pStyle w:val="Intestazione"/>
      <w:jc w:val="right"/>
    </w:pPr>
  </w:p>
  <w:p w14:paraId="2B9BDEFB" w14:textId="77777777" w:rsidR="00DB0ED0" w:rsidRDefault="00DB0ED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DA2918"/>
    <w:multiLevelType w:val="hybridMultilevel"/>
    <w:tmpl w:val="063A392E"/>
    <w:lvl w:ilvl="0" w:tplc="FFFFFFFF">
      <w:start w:val="1"/>
      <w:numFmt w:val="lowerLetter"/>
      <w:lvlText w:val="%1)"/>
      <w:lvlJc w:val="left"/>
      <w:pPr>
        <w:tabs>
          <w:tab w:val="num" w:pos="720"/>
        </w:tabs>
        <w:ind w:left="720" w:hanging="360"/>
      </w:pPr>
      <w:rPr>
        <w:rFonts w:ascii="Times New Roman" w:eastAsia="Times New Roman" w:hAnsi="Times New Roman"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8698273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10A"/>
    <w:rsid w:val="0018098C"/>
    <w:rsid w:val="002A2752"/>
    <w:rsid w:val="00374B83"/>
    <w:rsid w:val="00564AA7"/>
    <w:rsid w:val="009220C4"/>
    <w:rsid w:val="009613B5"/>
    <w:rsid w:val="009B26F0"/>
    <w:rsid w:val="00AE3599"/>
    <w:rsid w:val="00B8210A"/>
    <w:rsid w:val="00BB55CF"/>
    <w:rsid w:val="00DB0ED0"/>
    <w:rsid w:val="00E50C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1502F"/>
  <w15:chartTrackingRefBased/>
  <w15:docId w15:val="{728633E4-399A-47E7-8BF8-90B5B10E0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9220C4"/>
    <w:pPr>
      <w:pBdr>
        <w:bottom w:val="thinThickSmallGap" w:sz="12" w:space="1" w:color="C45911" w:themeColor="accent2" w:themeShade="BF"/>
      </w:pBdr>
      <w:spacing w:before="400" w:after="200" w:line="252" w:lineRule="auto"/>
      <w:jc w:val="center"/>
      <w:outlineLvl w:val="0"/>
    </w:pPr>
    <w:rPr>
      <w:rFonts w:asciiTheme="majorHAnsi" w:eastAsia="Times New Roman" w:hAnsiTheme="majorHAnsi" w:cs="Times New Roman"/>
      <w:caps/>
      <w:color w:val="833C0B" w:themeColor="accent2" w:themeShade="80"/>
      <w:spacing w:val="20"/>
      <w:kern w:val="0"/>
      <w:sz w:val="28"/>
      <w:szCs w:val="28"/>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8210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8210A"/>
  </w:style>
  <w:style w:type="paragraph" w:styleId="Pidipagina">
    <w:name w:val="footer"/>
    <w:basedOn w:val="Normale"/>
    <w:link w:val="PidipaginaCarattere"/>
    <w:uiPriority w:val="99"/>
    <w:unhideWhenUsed/>
    <w:rsid w:val="00B8210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8210A"/>
  </w:style>
  <w:style w:type="character" w:styleId="Collegamentoipertestuale">
    <w:name w:val="Hyperlink"/>
    <w:basedOn w:val="Carpredefinitoparagrafo"/>
    <w:uiPriority w:val="99"/>
    <w:unhideWhenUsed/>
    <w:rsid w:val="00B8210A"/>
    <w:rPr>
      <w:color w:val="0563C1" w:themeColor="hyperlink"/>
      <w:u w:val="single"/>
    </w:rPr>
  </w:style>
  <w:style w:type="character" w:styleId="Menzionenonrisolta">
    <w:name w:val="Unresolved Mention"/>
    <w:basedOn w:val="Carpredefinitoparagrafo"/>
    <w:uiPriority w:val="99"/>
    <w:semiHidden/>
    <w:unhideWhenUsed/>
    <w:rsid w:val="00B8210A"/>
    <w:rPr>
      <w:color w:val="605E5C"/>
      <w:shd w:val="clear" w:color="auto" w:fill="E1DFDD"/>
    </w:rPr>
  </w:style>
  <w:style w:type="character" w:customStyle="1" w:styleId="Titolo1Carattere">
    <w:name w:val="Titolo 1 Carattere"/>
    <w:basedOn w:val="Carpredefinitoparagrafo"/>
    <w:link w:val="Titolo1"/>
    <w:uiPriority w:val="9"/>
    <w:rsid w:val="009220C4"/>
    <w:rPr>
      <w:rFonts w:asciiTheme="majorHAnsi" w:eastAsia="Times New Roman" w:hAnsiTheme="majorHAnsi" w:cs="Times New Roman"/>
      <w:caps/>
      <w:color w:val="833C0B" w:themeColor="accent2" w:themeShade="80"/>
      <w:spacing w:val="20"/>
      <w:kern w:val="0"/>
      <w:sz w:val="28"/>
      <w:szCs w:val="2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02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itolareprivacy@la7.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611</Words>
  <Characters>3483</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Carlotta Cà Zorzi</dc:creator>
  <cp:keywords/>
  <dc:description/>
  <cp:lastModifiedBy>Carlotta Cà Zorzi</cp:lastModifiedBy>
  <cp:revision>4</cp:revision>
  <dcterms:created xsi:type="dcterms:W3CDTF">2023-12-12T13:33:00Z</dcterms:created>
  <dcterms:modified xsi:type="dcterms:W3CDTF">2024-01-11T13:24:00Z</dcterms:modified>
</cp:coreProperties>
</file>